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EC" w:rsidRDefault="004A5FEC" w:rsidP="004A5FEC">
      <w:pPr>
        <w:pStyle w:val="Titredudocument-ARES-CCD"/>
        <w:jc w:val="center"/>
        <w:rPr>
          <w:noProof/>
        </w:rPr>
      </w:pPr>
      <w:bookmarkStart w:id="0" w:name="_Toc390687328"/>
      <w:bookmarkStart w:id="1" w:name="_Toc60824261"/>
      <w:bookmarkStart w:id="2" w:name="_Toc64029040"/>
      <w:r>
        <w:t>Appel formations internationales 2022-2026</w:t>
      </w:r>
    </w:p>
    <w:p w:rsidR="004A5FEC" w:rsidRDefault="004A5FEC" w:rsidP="004A5FEC">
      <w:pPr>
        <w:jc w:val="center"/>
      </w:pPr>
      <w:proofErr w:type="spellStart"/>
      <w:r w:rsidRPr="00234327">
        <w:t>Intervenant</w:t>
      </w:r>
      <w:r>
        <w:t>·e</w:t>
      </w:r>
      <w:r w:rsidRPr="00234327">
        <w:t>s</w:t>
      </w:r>
      <w:bookmarkStart w:id="3" w:name="_GoBack"/>
      <w:bookmarkEnd w:id="3"/>
      <w:proofErr w:type="spellEnd"/>
    </w:p>
    <w:p w:rsidR="006C52CC" w:rsidRDefault="006C52CC" w:rsidP="000942F5">
      <w:pPr>
        <w:pStyle w:val="TITRE1-ARES"/>
        <w:numPr>
          <w:ilvl w:val="0"/>
          <w:numId w:val="0"/>
        </w:numPr>
        <w:ind w:left="624"/>
      </w:pPr>
      <w:r w:rsidRPr="00234327">
        <w:t>Intervenant</w:t>
      </w:r>
      <w:r w:rsidR="00E279ED">
        <w:t>·e</w:t>
      </w:r>
      <w:r w:rsidRPr="00234327">
        <w:t>s</w:t>
      </w:r>
      <w:bookmarkEnd w:id="0"/>
      <w:bookmarkEnd w:id="1"/>
      <w:bookmarkEnd w:id="2"/>
    </w:p>
    <w:p w:rsidR="000942F5" w:rsidRDefault="000942F5" w:rsidP="000942F5">
      <w:pPr>
        <w:pStyle w:val="Pourensavoirplus-ARES-CCD"/>
      </w:pPr>
      <w:proofErr w:type="spellStart"/>
      <w:r>
        <w:t>Autre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a</w:t>
      </w:r>
      <w:r w:rsidRPr="001A5D8D">
        <w:t>cadémique</w:t>
      </w:r>
      <w:proofErr w:type="spellEnd"/>
      <w:r>
        <w:t>(</w:t>
      </w:r>
      <w:r w:rsidRPr="001A5D8D">
        <w:t>s</w:t>
      </w:r>
      <w:proofErr w:type="gramStart"/>
      <w:r>
        <w:t xml:space="preserve">) </w:t>
      </w:r>
      <w:r w:rsidRPr="001A5D8D">
        <w:t>:</w:t>
      </w:r>
      <w:proofErr w:type="gramEnd"/>
      <w:r w:rsidRPr="001A5D8D">
        <w:t xml:space="preserve"> </w:t>
      </w:r>
      <w:proofErr w:type="spellStart"/>
      <w:r>
        <w:t>Membre</w:t>
      </w:r>
      <w:proofErr w:type="spellEnd"/>
      <w:r>
        <w:t>(s) d’un EES</w:t>
      </w:r>
      <w:r w:rsidRPr="001A5D8D">
        <w:t xml:space="preserve"> </w:t>
      </w:r>
      <w:r>
        <w:t>de la</w:t>
      </w:r>
      <w:r w:rsidRPr="001A5D8D">
        <w:t xml:space="preserve"> </w:t>
      </w:r>
      <w:r>
        <w:t>FWB</w:t>
      </w:r>
      <w:r w:rsidRPr="001A5D8D">
        <w:t xml:space="preserve"> </w:t>
      </w:r>
      <w:proofErr w:type="spellStart"/>
      <w:r>
        <w:t>assurant</w:t>
      </w:r>
      <w:proofErr w:type="spellEnd"/>
      <w:r>
        <w:t xml:space="preserve"> la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1A5D8D">
        <w:t>charg</w:t>
      </w:r>
      <w:r>
        <w:t xml:space="preserve">e </w:t>
      </w:r>
      <w:r w:rsidRPr="001A5D8D">
        <w:t xml:space="preserve">de </w:t>
      </w:r>
      <w:proofErr w:type="spellStart"/>
      <w:r>
        <w:t>certain</w:t>
      </w:r>
      <w:r w:rsidRPr="001A5D8D">
        <w:t>s</w:t>
      </w:r>
      <w:proofErr w:type="spellEnd"/>
      <w:r w:rsidRPr="001A5D8D">
        <w:t xml:space="preserve"> </w:t>
      </w:r>
      <w:r>
        <w:t>modules</w:t>
      </w:r>
      <w:r w:rsidRPr="001A5D8D">
        <w:t xml:space="preserve"> </w:t>
      </w:r>
      <w:proofErr w:type="spellStart"/>
      <w:r w:rsidRPr="001A5D8D">
        <w:t>dans</w:t>
      </w:r>
      <w:proofErr w:type="spellEnd"/>
      <w:r w:rsidRPr="001A5D8D">
        <w:t xml:space="preserve"> le cadre </w:t>
      </w:r>
      <w:r>
        <w:t>de la formation</w:t>
      </w:r>
      <w:r w:rsidRPr="001A5D8D">
        <w:t xml:space="preserve">. </w:t>
      </w:r>
    </w:p>
    <w:tbl>
      <w:tblPr>
        <w:tblStyle w:val="Tableau-ARES"/>
        <w:tblW w:w="0" w:type="auto"/>
        <w:tblLayout w:type="fixed"/>
        <w:tblLook w:val="04A0" w:firstRow="1" w:lastRow="0" w:firstColumn="1" w:lastColumn="0" w:noHBand="0" w:noVBand="1"/>
      </w:tblPr>
      <w:tblGrid>
        <w:gridCol w:w="2767"/>
        <w:gridCol w:w="6303"/>
      </w:tblGrid>
      <w:tr w:rsidR="006C52CC" w:rsidRPr="0039664F" w:rsidTr="00E2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gridSpan w:val="2"/>
          </w:tcPr>
          <w:p w:rsidR="006C52CC" w:rsidRPr="0039664F" w:rsidRDefault="000942F5" w:rsidP="000942F5">
            <w:pPr>
              <w:spacing w:before="72" w:after="72"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 </w:t>
            </w:r>
            <w:r w:rsidR="006C52CC" w:rsidRPr="0039664F">
              <w:rPr>
                <w:sz w:val="16"/>
                <w:szCs w:val="16"/>
              </w:rPr>
              <w:t>Partenaire académique</w:t>
            </w: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Prénom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Titre académique ou fonction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Institution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Faculté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Département, service, unité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  <w:tr w:rsidR="006C52CC" w:rsidRPr="0039664F" w:rsidTr="00E279ED">
        <w:tc>
          <w:tcPr>
            <w:tcW w:w="2767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E-mail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24" w:after="24" w:line="360" w:lineRule="auto"/>
              <w:jc w:val="left"/>
              <w:rPr>
                <w:sz w:val="16"/>
                <w:szCs w:val="16"/>
              </w:rPr>
            </w:pPr>
          </w:p>
        </w:tc>
      </w:tr>
    </w:tbl>
    <w:p w:rsidR="000942F5" w:rsidRDefault="000942F5" w:rsidP="000942F5">
      <w:pPr>
        <w:pStyle w:val="Pourensavoirplus-ARES-CCD"/>
        <w:numPr>
          <w:ilvl w:val="0"/>
          <w:numId w:val="0"/>
        </w:numPr>
      </w:pPr>
    </w:p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7"/>
        <w:gridCol w:w="6303"/>
      </w:tblGrid>
      <w:tr w:rsidR="006C52CC" w:rsidRPr="0039664F" w:rsidTr="006C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gridSpan w:val="2"/>
          </w:tcPr>
          <w:p w:rsidR="006C52CC" w:rsidRPr="0039664F" w:rsidRDefault="000942F5" w:rsidP="000942F5">
            <w:pPr>
              <w:spacing w:before="72" w:after="72" w:line="240" w:lineRule="auto"/>
              <w:rPr>
                <w:cap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 </w:t>
            </w:r>
            <w:r w:rsidR="006C52CC" w:rsidRPr="0039664F">
              <w:rPr>
                <w:sz w:val="16"/>
                <w:szCs w:val="16"/>
              </w:rPr>
              <w:t>Partenaire académique</w:t>
            </w: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Prénom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Titre académique ou fonction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Institution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Faculté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Département, service, unité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E-mail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</w:tbl>
    <w:p w:rsidR="006C52CC" w:rsidRDefault="006C52CC" w:rsidP="006C52CC">
      <w:pPr>
        <w:rPr>
          <w:sz w:val="15"/>
          <w:szCs w:val="15"/>
        </w:rPr>
      </w:pPr>
      <w:r w:rsidRPr="00D4599B">
        <w:rPr>
          <w:sz w:val="15"/>
          <w:szCs w:val="15"/>
        </w:rPr>
        <w:t>Ajoute</w:t>
      </w:r>
      <w:r>
        <w:rPr>
          <w:sz w:val="15"/>
          <w:szCs w:val="15"/>
        </w:rPr>
        <w:t>z</w:t>
      </w:r>
      <w:r w:rsidRPr="00D4599B">
        <w:rPr>
          <w:sz w:val="15"/>
          <w:szCs w:val="15"/>
        </w:rPr>
        <w:t xml:space="preserve"> un tableau tel que ci-dessus pour chacun des partenaires </w:t>
      </w:r>
      <w:r>
        <w:rPr>
          <w:sz w:val="15"/>
          <w:szCs w:val="15"/>
        </w:rPr>
        <w:t>impliqués</w:t>
      </w:r>
      <w:r w:rsidRPr="00D4599B">
        <w:rPr>
          <w:sz w:val="15"/>
          <w:szCs w:val="15"/>
        </w:rPr>
        <w:t>.</w:t>
      </w:r>
    </w:p>
    <w:p w:rsidR="000942F5" w:rsidRDefault="000942F5" w:rsidP="000942F5">
      <w:pPr>
        <w:pStyle w:val="Pourensavoirplus-ARES-CCD"/>
      </w:pPr>
      <w:proofErr w:type="spellStart"/>
      <w:r>
        <w:t>Partenaires</w:t>
      </w:r>
      <w:proofErr w:type="spellEnd"/>
      <w:r>
        <w:t xml:space="preserve"> </w:t>
      </w:r>
      <w:proofErr w:type="spellStart"/>
      <w:r>
        <w:t>a</w:t>
      </w:r>
      <w:r w:rsidRPr="001A5D8D">
        <w:t>cadémique</w:t>
      </w:r>
      <w:proofErr w:type="spellEnd"/>
      <w:r>
        <w:t>(</w:t>
      </w:r>
      <w:r w:rsidRPr="001A5D8D">
        <w:t>s</w:t>
      </w:r>
      <w:r>
        <w:t xml:space="preserve">) </w:t>
      </w:r>
      <w:proofErr w:type="spellStart"/>
      <w:r w:rsidRPr="001A5D8D">
        <w:t>associé</w:t>
      </w:r>
      <w:proofErr w:type="spellEnd"/>
      <w:r>
        <w:t>(</w:t>
      </w:r>
      <w:r w:rsidRPr="001A5D8D">
        <w:t>s</w:t>
      </w:r>
      <w:proofErr w:type="gramStart"/>
      <w:r>
        <w:t>)</w:t>
      </w:r>
      <w:r w:rsidRPr="001A5D8D">
        <w:t> :</w:t>
      </w:r>
      <w:proofErr w:type="gramEnd"/>
      <w:r w:rsidRPr="001A5D8D">
        <w:t xml:space="preserve"> </w:t>
      </w:r>
      <w:proofErr w:type="spellStart"/>
      <w:r>
        <w:t>Membre</w:t>
      </w:r>
      <w:proofErr w:type="spellEnd"/>
      <w:r>
        <w:t>(s) d’un EES</w:t>
      </w:r>
      <w:r w:rsidRPr="001A5D8D">
        <w:t xml:space="preserve"> </w:t>
      </w:r>
      <w:r>
        <w:t>hors</w:t>
      </w:r>
      <w:r w:rsidRPr="001A5D8D">
        <w:t xml:space="preserve"> </w:t>
      </w:r>
      <w:r>
        <w:t>FWB</w:t>
      </w:r>
      <w:r w:rsidRPr="001A5D8D">
        <w:t xml:space="preserve"> </w:t>
      </w:r>
      <w:proofErr w:type="spellStart"/>
      <w:r>
        <w:t>assurant</w:t>
      </w:r>
      <w:proofErr w:type="spellEnd"/>
      <w:r>
        <w:t xml:space="preserve"> la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1A5D8D">
        <w:t>charg</w:t>
      </w:r>
      <w:r>
        <w:t xml:space="preserve">e </w:t>
      </w:r>
      <w:r w:rsidRPr="001A5D8D">
        <w:t xml:space="preserve">de </w:t>
      </w:r>
      <w:proofErr w:type="spellStart"/>
      <w:r>
        <w:t>certain</w:t>
      </w:r>
      <w:r w:rsidRPr="001A5D8D">
        <w:t>s</w:t>
      </w:r>
      <w:proofErr w:type="spellEnd"/>
      <w:r w:rsidRPr="001A5D8D">
        <w:t xml:space="preserve"> </w:t>
      </w:r>
      <w:r>
        <w:t>modules</w:t>
      </w:r>
      <w:r w:rsidRPr="001A5D8D">
        <w:t xml:space="preserve"> </w:t>
      </w:r>
      <w:proofErr w:type="spellStart"/>
      <w:r w:rsidRPr="001A5D8D">
        <w:t>dans</w:t>
      </w:r>
      <w:proofErr w:type="spellEnd"/>
      <w:r w:rsidRPr="001A5D8D">
        <w:t xml:space="preserve"> le cadre </w:t>
      </w:r>
      <w:r>
        <w:t>de la formation</w:t>
      </w:r>
      <w:r w:rsidRPr="001A5D8D">
        <w:t xml:space="preserve">. </w:t>
      </w:r>
    </w:p>
    <w:p w:rsidR="006C52CC" w:rsidRDefault="006C52CC" w:rsidP="000942F5">
      <w:pPr>
        <w:pStyle w:val="Sous-titredudocument-ARES"/>
        <w:jc w:val="both"/>
      </w:pPr>
      <w:r>
        <w:br w:type="page"/>
      </w:r>
    </w:p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7"/>
        <w:gridCol w:w="6303"/>
      </w:tblGrid>
      <w:tr w:rsidR="006C52CC" w:rsidRPr="0039664F" w:rsidTr="006C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gridSpan w:val="2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Partenaire </w:t>
            </w:r>
            <w:r w:rsidRPr="0039664F">
              <w:rPr>
                <w:sz w:val="16"/>
                <w:szCs w:val="16"/>
              </w:rPr>
              <w:t>Académique associé</w:t>
            </w: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Prénom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Institution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Faculté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Département, service, unité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Pays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  <w:tr w:rsidR="006C52CC" w:rsidRPr="0039664F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E-mail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caps/>
                <w:sz w:val="16"/>
                <w:szCs w:val="16"/>
              </w:rPr>
            </w:pPr>
          </w:p>
        </w:tc>
      </w:tr>
    </w:tbl>
    <w:p w:rsidR="006C52CC" w:rsidRDefault="006C52CC" w:rsidP="006C52CC">
      <w:pPr>
        <w:rPr>
          <w:sz w:val="15"/>
          <w:szCs w:val="15"/>
        </w:rPr>
      </w:pPr>
      <w:r w:rsidRPr="00D4599B">
        <w:rPr>
          <w:sz w:val="15"/>
          <w:szCs w:val="15"/>
        </w:rPr>
        <w:t>Ajoute</w:t>
      </w:r>
      <w:r>
        <w:rPr>
          <w:sz w:val="15"/>
          <w:szCs w:val="15"/>
        </w:rPr>
        <w:t>z</w:t>
      </w:r>
      <w:r w:rsidRPr="00D4599B">
        <w:rPr>
          <w:sz w:val="15"/>
          <w:szCs w:val="15"/>
        </w:rPr>
        <w:t xml:space="preserve"> un tableau tel que ci-dessus pour chacun des partenaires </w:t>
      </w:r>
      <w:r>
        <w:rPr>
          <w:sz w:val="15"/>
          <w:szCs w:val="15"/>
        </w:rPr>
        <w:t>impliqués</w:t>
      </w:r>
      <w:r w:rsidRPr="00D4599B">
        <w:rPr>
          <w:sz w:val="15"/>
          <w:szCs w:val="15"/>
        </w:rPr>
        <w:t>.</w:t>
      </w:r>
    </w:p>
    <w:p w:rsidR="000942F5" w:rsidRPr="000942F5" w:rsidRDefault="000942F5" w:rsidP="006C52CC">
      <w:pPr>
        <w:pStyle w:val="Pourensavoirplus-ARES-CCD"/>
      </w:pPr>
      <w:proofErr w:type="spellStart"/>
      <w:r>
        <w:t>Partenaire</w:t>
      </w:r>
      <w:proofErr w:type="spellEnd"/>
      <w:r>
        <w:t xml:space="preserve">(s) non </w:t>
      </w:r>
      <w:proofErr w:type="spellStart"/>
      <w:r>
        <w:t>académique</w:t>
      </w:r>
      <w:proofErr w:type="spellEnd"/>
      <w:r>
        <w:t>(s</w:t>
      </w:r>
      <w:proofErr w:type="gramStart"/>
      <w:r>
        <w:t>)</w:t>
      </w:r>
      <w:r w:rsidRPr="00626684">
        <w:t> :</w:t>
      </w:r>
      <w:proofErr w:type="gramEnd"/>
      <w:r>
        <w:t xml:space="preserve"> </w:t>
      </w:r>
      <w:proofErr w:type="spellStart"/>
      <w:r>
        <w:t>M</w:t>
      </w:r>
      <w:r w:rsidRPr="0054273E">
        <w:t>embre</w:t>
      </w:r>
      <w:proofErr w:type="spellEnd"/>
      <w:r>
        <w:t>(</w:t>
      </w:r>
      <w:r w:rsidRPr="0054273E">
        <w:t>s</w:t>
      </w:r>
      <w:r>
        <w:t xml:space="preserve">) </w:t>
      </w:r>
      <w:proofErr w:type="spellStart"/>
      <w:r>
        <w:t>d’une</w:t>
      </w:r>
      <w:proofErr w:type="spellEnd"/>
      <w:r>
        <w:t xml:space="preserve"> institution non </w:t>
      </w:r>
      <w:proofErr w:type="spellStart"/>
      <w:r>
        <w:t>académique</w:t>
      </w:r>
      <w:proofErr w:type="spellEnd"/>
      <w:r>
        <w:t xml:space="preserve"> (</w:t>
      </w:r>
      <w:r w:rsidRPr="001A5D8D">
        <w:t xml:space="preserve">ONG, </w:t>
      </w:r>
      <w:proofErr w:type="spellStart"/>
      <w:r w:rsidRPr="001A5D8D">
        <w:t>pouvoirs</w:t>
      </w:r>
      <w:proofErr w:type="spellEnd"/>
      <w:r w:rsidRPr="001A5D8D">
        <w:t xml:space="preserve"> publics, </w:t>
      </w:r>
      <w:proofErr w:type="spellStart"/>
      <w:r w:rsidRPr="001A5D8D">
        <w:t>coopératives</w:t>
      </w:r>
      <w:proofErr w:type="spellEnd"/>
      <w:r w:rsidRPr="001A5D8D">
        <w:t xml:space="preserve">, </w:t>
      </w:r>
      <w:proofErr w:type="spellStart"/>
      <w:r w:rsidRPr="001A5D8D">
        <w:t>secteur</w:t>
      </w:r>
      <w:proofErr w:type="spellEnd"/>
      <w:r w:rsidRPr="001A5D8D">
        <w:t xml:space="preserve"> </w:t>
      </w:r>
      <w:proofErr w:type="spellStart"/>
      <w:r w:rsidRPr="001A5D8D">
        <w:t>privé</w:t>
      </w:r>
      <w:proofErr w:type="spellEnd"/>
      <w:r w:rsidRPr="001A5D8D">
        <w:t>…</w:t>
      </w:r>
      <w:r>
        <w:t xml:space="preserve">) </w:t>
      </w:r>
      <w:proofErr w:type="spellStart"/>
      <w:r>
        <w:t>associé</w:t>
      </w:r>
      <w:proofErr w:type="spellEnd"/>
      <w:r>
        <w:t xml:space="preserve">(s) </w:t>
      </w:r>
      <w:proofErr w:type="spellStart"/>
      <w:r>
        <w:t>structurellement</w:t>
      </w:r>
      <w:proofErr w:type="spellEnd"/>
      <w:r>
        <w:t xml:space="preserve"> à la conception et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la formation.</w:t>
      </w:r>
    </w:p>
    <w:tbl>
      <w:tblPr>
        <w:tblStyle w:val="Tableau-ARES"/>
        <w:tblW w:w="5000" w:type="pct"/>
        <w:tblLayout w:type="fixed"/>
        <w:tblLook w:val="04A0" w:firstRow="1" w:lastRow="0" w:firstColumn="1" w:lastColumn="0" w:noHBand="0" w:noVBand="1"/>
      </w:tblPr>
      <w:tblGrid>
        <w:gridCol w:w="2767"/>
        <w:gridCol w:w="6303"/>
      </w:tblGrid>
      <w:tr w:rsidR="006C52CC" w:rsidTr="006C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gridSpan w:val="2"/>
          </w:tcPr>
          <w:p w:rsidR="006C52CC" w:rsidRPr="0039664F" w:rsidRDefault="006C52CC" w:rsidP="00E279ED">
            <w:pPr>
              <w:spacing w:before="72" w:after="72" w:line="240" w:lineRule="auto"/>
              <w:rPr>
                <w:caps w:val="0"/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PARTENAIRE NON ACADÉMIQUE</w:t>
            </w: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Prénom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Institution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Faculté (si applicable)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Département, service, unité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Pays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  <w:tr w:rsidR="006C52CC" w:rsidTr="006C52CC">
        <w:tc>
          <w:tcPr>
            <w:tcW w:w="2767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  <w:r w:rsidRPr="0039664F">
              <w:rPr>
                <w:sz w:val="16"/>
                <w:szCs w:val="16"/>
              </w:rPr>
              <w:t>E-mail</w:t>
            </w:r>
          </w:p>
        </w:tc>
        <w:tc>
          <w:tcPr>
            <w:tcW w:w="6303" w:type="dxa"/>
          </w:tcPr>
          <w:p w:rsidR="006C52CC" w:rsidRPr="0039664F" w:rsidRDefault="006C52CC" w:rsidP="00E279ED">
            <w:pPr>
              <w:spacing w:before="72" w:after="72" w:line="240" w:lineRule="auto"/>
              <w:rPr>
                <w:sz w:val="16"/>
                <w:szCs w:val="16"/>
              </w:rPr>
            </w:pPr>
          </w:p>
        </w:tc>
      </w:tr>
    </w:tbl>
    <w:p w:rsidR="006C52CC" w:rsidRDefault="006C52CC" w:rsidP="006C52CC">
      <w:pPr>
        <w:rPr>
          <w:sz w:val="15"/>
          <w:szCs w:val="15"/>
        </w:rPr>
      </w:pPr>
      <w:r w:rsidRPr="00D4599B">
        <w:rPr>
          <w:sz w:val="15"/>
          <w:szCs w:val="15"/>
        </w:rPr>
        <w:t>Ajoute</w:t>
      </w:r>
      <w:r>
        <w:rPr>
          <w:sz w:val="15"/>
          <w:szCs w:val="15"/>
        </w:rPr>
        <w:t>z</w:t>
      </w:r>
      <w:r w:rsidRPr="00D4599B">
        <w:rPr>
          <w:sz w:val="15"/>
          <w:szCs w:val="15"/>
        </w:rPr>
        <w:t xml:space="preserve"> un tableau tel que ci-dessus pour chacun des partenaires </w:t>
      </w:r>
      <w:r>
        <w:rPr>
          <w:sz w:val="15"/>
          <w:szCs w:val="15"/>
        </w:rPr>
        <w:t>impliqués</w:t>
      </w:r>
      <w:r w:rsidRPr="00D4599B">
        <w:rPr>
          <w:sz w:val="15"/>
          <w:szCs w:val="15"/>
        </w:rPr>
        <w:t>.</w:t>
      </w:r>
    </w:p>
    <w:sectPr w:rsidR="006C52CC" w:rsidSect="00A24891"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14" w:rsidRDefault="008F5E14" w:rsidP="00F21123">
      <w:r>
        <w:separator/>
      </w:r>
    </w:p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/>
  </w:endnote>
  <w:endnote w:type="continuationSeparator" w:id="0">
    <w:p w:rsidR="008F5E14" w:rsidRDefault="008F5E14" w:rsidP="00F21123">
      <w:r>
        <w:continuationSeparator/>
      </w:r>
    </w:p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0942F5" w:rsidP="00110246">
    <w:pPr>
      <w:pStyle w:val="En-tte-Pieddepagedroite-ARES"/>
      <w:ind w:right="-743"/>
      <w:rPr>
        <w:rFonts w:ascii="Arial Black" w:hAnsi="Arial Black"/>
        <w:noProof/>
      </w:rPr>
    </w:pPr>
    <w:r>
      <w:rPr>
        <w:rFonts w:ascii="Arial Black" w:hAnsi="Arial Black"/>
      </w:rPr>
      <w:t>Annexe</w:t>
    </w:r>
    <w:r w:rsidR="00E421A8">
      <w:rPr>
        <w:rFonts w:ascii="Arial Black" w:hAnsi="Arial Black"/>
      </w:rPr>
      <w:t xml:space="preserve"> - Appel formations internationales 2022-2026</w:t>
    </w:r>
  </w:p>
  <w:p w:rsidR="00E279ED" w:rsidRPr="00806836" w:rsidRDefault="00E279ED" w:rsidP="00110246">
    <w:pPr>
      <w:pStyle w:val="En-tte-Pieddepagedroite-ARES"/>
      <w:ind w:right="-743"/>
    </w:pPr>
    <w:r w:rsidRPr="00806836">
      <w:t>ARES – ACADÉMIE DE RECHERCHE ET D’ENSEIGNEMENT SUPÉRIEUR</w:t>
    </w:r>
  </w:p>
  <w:p w:rsidR="00E279ED" w:rsidRPr="00110246" w:rsidRDefault="00E279ED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PAGE \# 00 \* MERGEFORMAT </w:instrText>
    </w:r>
    <w:r>
      <w:rPr>
        <w:rFonts w:ascii="Arial Black" w:hAnsi="Arial Black"/>
      </w:rPr>
      <w:fldChar w:fldCharType="separate"/>
    </w:r>
    <w:r w:rsidR="004A5FEC">
      <w:rPr>
        <w:rFonts w:ascii="Arial Black" w:hAnsi="Arial Black"/>
        <w:noProof/>
      </w:rPr>
      <w:t>02</w:t>
    </w:r>
    <w:r>
      <w:rPr>
        <w:rFonts w:ascii="Arial Black" w:hAnsi="Arial Black"/>
      </w:rPr>
      <w:fldChar w:fldCharType="end"/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>
      <w:rPr>
        <w:caps w:val="0"/>
        <w:noProof/>
      </w:rPr>
      <w:fldChar w:fldCharType="begin"/>
    </w:r>
    <w:r>
      <w:rPr>
        <w:caps w:val="0"/>
        <w:noProof/>
      </w:rPr>
      <w:instrText xml:space="preserve"> NUMPAGES   \* MERGEFORMAT </w:instrText>
    </w:r>
    <w:r>
      <w:rPr>
        <w:caps w:val="0"/>
        <w:noProof/>
      </w:rPr>
      <w:fldChar w:fldCharType="separate"/>
    </w:r>
    <w:r w:rsidR="004A5FEC">
      <w:rPr>
        <w:caps w:val="0"/>
        <w:noProof/>
      </w:rPr>
      <w:t>2</w:t>
    </w:r>
    <w:r>
      <w:rPr>
        <w:cap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 w:rsidP="00F87E54">
    <w:pPr>
      <w:pStyle w:val="En-tte-Pieddepagegauche-ARES"/>
    </w:pPr>
    <w:r>
      <w:t>Rue Royale 180 / 1000 Bruxelles / Belgique</w:t>
    </w:r>
  </w:p>
  <w:p w:rsidR="00E279ED" w:rsidRDefault="00E279ED" w:rsidP="00F87E54">
    <w:pPr>
      <w:pStyle w:val="En-tte-Pieddepagegauche-ARES"/>
    </w:pPr>
    <w:r>
      <w:t>T +32 2 225 45 11 / F +32 2 225 45 05</w:t>
    </w:r>
  </w:p>
  <w:p w:rsidR="00E279ED" w:rsidRPr="00F87E54" w:rsidRDefault="00E279ED" w:rsidP="00F87E54">
    <w:pPr>
      <w:pStyle w:val="En-tte-Pieddepagegauche-ARES"/>
    </w:pPr>
    <w:r>
      <w:t>www.ares-ac.be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14" w:rsidRPr="00BC1454" w:rsidRDefault="008F5E14" w:rsidP="00BC1454">
      <w:pPr>
        <w:pStyle w:val="Notedebasdepage"/>
      </w:pPr>
      <w:r w:rsidRPr="00BC1454">
        <w:separator/>
      </w:r>
    </w:p>
  </w:footnote>
  <w:footnote w:type="continuationSeparator" w:id="0">
    <w:p w:rsidR="008F5E14" w:rsidRDefault="008F5E14" w:rsidP="00F21123">
      <w:r>
        <w:continuationSeparator/>
      </w:r>
    </w:p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 w:rsidP="00F21123"/>
    <w:p w:rsidR="008F5E14" w:rsidRDefault="008F5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ED" w:rsidRDefault="00E279ED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4061460</wp:posOffset>
          </wp:positionH>
          <wp:positionV relativeFrom="paragraph">
            <wp:posOffset>6350</wp:posOffset>
          </wp:positionV>
          <wp:extent cx="2001600" cy="4616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D_logo_F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46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5F66A9CC" wp14:editId="008CCE8E">
          <wp:extent cx="2049780" cy="381000"/>
          <wp:effectExtent l="19050" t="0" r="7620" b="0"/>
          <wp:docPr id="3" name="Image 3" descr="Z:\Doc-Communication et information\Charte graphique\Logo Horizontal\Logo RVB\logo_rvb_are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Doc-Communication et information\Charte graphique\Logo Horizontal\Logo RVB\logo_rvb_ares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9ED" w:rsidRDefault="00E279ED" w:rsidP="00D5048F">
    <w:pPr>
      <w:pStyle w:val="En-tte-Pieddepagegauche-ARES"/>
      <w:rPr>
        <w:noProof/>
        <w:lang w:eastAsia="fr-BE"/>
      </w:rPr>
    </w:pPr>
  </w:p>
  <w:p w:rsidR="00E279ED" w:rsidRPr="00D5048F" w:rsidRDefault="00E279ED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900535"/>
    <w:multiLevelType w:val="multilevel"/>
    <w:tmpl w:val="F5FEB610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5506DBB"/>
    <w:multiLevelType w:val="hybridMultilevel"/>
    <w:tmpl w:val="BD5E7798"/>
    <w:lvl w:ilvl="0" w:tplc="82A2084A">
      <w:start w:val="1"/>
      <w:numFmt w:val="bullet"/>
      <w:pStyle w:val="Pourensavoirplus-ARES-CCD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275615"/>
    <w:multiLevelType w:val="multilevel"/>
    <w:tmpl w:val="A9EC68F6"/>
    <w:styleLink w:val="StyledelistepucesARES"/>
    <w:lvl w:ilvl="0">
      <w:start w:val="1"/>
      <w:numFmt w:val="bullet"/>
      <w:pStyle w:val="Listepuces-ARES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10" w15:restartNumberingAfterBreak="0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044E72"/>
    <w:multiLevelType w:val="multilevel"/>
    <w:tmpl w:val="D26AB8DE"/>
    <w:lvl w:ilvl="0">
      <w:start w:val="1"/>
      <w:numFmt w:val="decimalZero"/>
      <w:pStyle w:val="Listenumrote-ARES"/>
      <w:lvlText w:val="%1."/>
      <w:lvlJc w:val="left"/>
      <w:pPr>
        <w:ind w:left="473" w:hanging="360"/>
      </w:pPr>
      <w:rPr>
        <w:rFonts w:hint="default"/>
        <w:b/>
        <w:bCs/>
        <w:color w:val="005670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16" w15:restartNumberingAfterBreak="0">
    <w:nsid w:val="47E01472"/>
    <w:multiLevelType w:val="hybridMultilevel"/>
    <w:tmpl w:val="913E95BE"/>
    <w:lvl w:ilvl="0" w:tplc="5F6E98FC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2B161DE"/>
    <w:multiLevelType w:val="hybridMultilevel"/>
    <w:tmpl w:val="63261474"/>
    <w:lvl w:ilvl="0" w:tplc="0A244580">
      <w:start w:val="1"/>
      <w:numFmt w:val="bullet"/>
      <w:lvlText w:val="»"/>
      <w:lvlJc w:val="left"/>
      <w:pPr>
        <w:ind w:left="833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45F"/>
    <w:multiLevelType w:val="multilevel"/>
    <w:tmpl w:val="46B4C1C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  <w:color w:val="00A5BD"/>
      </w:rPr>
    </w:lvl>
    <w:lvl w:ilvl="1">
      <w:start w:val="1"/>
      <w:numFmt w:val="decimal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  <w:color w:val="000000" w:themeColor="text1"/>
      </w:rPr>
    </w:lvl>
  </w:abstractNum>
  <w:abstractNum w:abstractNumId="21" w15:restartNumberingAfterBreak="0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AB74AFA"/>
    <w:multiLevelType w:val="multilevel"/>
    <w:tmpl w:val="A9EC68F6"/>
    <w:numStyleLink w:val="StyledelistepucesARES"/>
  </w:abstractNum>
  <w:abstractNum w:abstractNumId="23" w15:restartNumberingAfterBreak="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24" w15:restartNumberingAfterBreak="0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7B0A9A"/>
    <w:multiLevelType w:val="multilevel"/>
    <w:tmpl w:val="D5EC407C"/>
    <w:numStyleLink w:val="Styledelistenumrote-ARES"/>
  </w:abstractNum>
  <w:abstractNum w:abstractNumId="26" w15:restartNumberingAfterBreak="0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9"/>
  </w:num>
  <w:num w:numId="6">
    <w:abstractNumId w:val="7"/>
  </w:num>
  <w:num w:numId="7">
    <w:abstractNumId w:val="22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hint="default"/>
          <w:b/>
          <w:bCs/>
          <w:color w:val="005670"/>
        </w:rPr>
      </w:lvl>
    </w:lvlOverride>
  </w:num>
  <w:num w:numId="8">
    <w:abstractNumId w:val="15"/>
  </w:num>
  <w:num w:numId="9">
    <w:abstractNumId w:val="18"/>
  </w:num>
  <w:num w:numId="10">
    <w:abstractNumId w:val="12"/>
  </w:num>
  <w:num w:numId="11">
    <w:abstractNumId w:val="8"/>
  </w:num>
  <w:num w:numId="12">
    <w:abstractNumId w:val="4"/>
  </w:num>
  <w:num w:numId="13">
    <w:abstractNumId w:val="24"/>
  </w:num>
  <w:num w:numId="14">
    <w:abstractNumId w:val="21"/>
  </w:num>
  <w:num w:numId="15">
    <w:abstractNumId w:val="26"/>
  </w:num>
  <w:num w:numId="16">
    <w:abstractNumId w:val="23"/>
  </w:num>
  <w:num w:numId="17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11"/>
  </w:num>
  <w:num w:numId="21">
    <w:abstractNumId w:val="14"/>
  </w:num>
  <w:num w:numId="22">
    <w:abstractNumId w:val="3"/>
  </w:num>
  <w:num w:numId="23">
    <w:abstractNumId w:val="22"/>
    <w:lvlOverride w:ilvl="0">
      <w:lvl w:ilvl="0">
        <w:start w:val="1"/>
        <w:numFmt w:val="bullet"/>
        <w:pStyle w:val="Listepuces-ARES"/>
        <w:lvlText w:val="»"/>
        <w:lvlJc w:val="left"/>
        <w:pPr>
          <w:tabs>
            <w:tab w:val="num" w:pos="340"/>
          </w:tabs>
          <w:ind w:left="340" w:hanging="22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567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9"/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LockQFSet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C"/>
    <w:rsid w:val="0000172E"/>
    <w:rsid w:val="00002E82"/>
    <w:rsid w:val="00002FDD"/>
    <w:rsid w:val="00004016"/>
    <w:rsid w:val="00004511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29D6"/>
    <w:rsid w:val="00072E5C"/>
    <w:rsid w:val="000757A5"/>
    <w:rsid w:val="000762E0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42F5"/>
    <w:rsid w:val="00096F94"/>
    <w:rsid w:val="00097D91"/>
    <w:rsid w:val="000A02B5"/>
    <w:rsid w:val="000A0C29"/>
    <w:rsid w:val="000A1047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A85"/>
    <w:rsid w:val="000C500D"/>
    <w:rsid w:val="000C508A"/>
    <w:rsid w:val="000C6B19"/>
    <w:rsid w:val="000D3366"/>
    <w:rsid w:val="000D3D09"/>
    <w:rsid w:val="000D4201"/>
    <w:rsid w:val="000D4AA7"/>
    <w:rsid w:val="000D4CD0"/>
    <w:rsid w:val="000E0DEF"/>
    <w:rsid w:val="000E15C9"/>
    <w:rsid w:val="000E1DF2"/>
    <w:rsid w:val="000E44AC"/>
    <w:rsid w:val="000E6BC5"/>
    <w:rsid w:val="000F0206"/>
    <w:rsid w:val="000F35CE"/>
    <w:rsid w:val="000F7959"/>
    <w:rsid w:val="000F798A"/>
    <w:rsid w:val="00107103"/>
    <w:rsid w:val="00110246"/>
    <w:rsid w:val="00110BEA"/>
    <w:rsid w:val="00111E45"/>
    <w:rsid w:val="00112C19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7D5"/>
    <w:rsid w:val="00136C3F"/>
    <w:rsid w:val="0013745E"/>
    <w:rsid w:val="0013792F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A59"/>
    <w:rsid w:val="00156E61"/>
    <w:rsid w:val="0015780C"/>
    <w:rsid w:val="00160338"/>
    <w:rsid w:val="0016051E"/>
    <w:rsid w:val="00160B90"/>
    <w:rsid w:val="001614E4"/>
    <w:rsid w:val="001618B3"/>
    <w:rsid w:val="0016218C"/>
    <w:rsid w:val="00164C9A"/>
    <w:rsid w:val="00164F99"/>
    <w:rsid w:val="0016625B"/>
    <w:rsid w:val="001678F2"/>
    <w:rsid w:val="00171058"/>
    <w:rsid w:val="00172722"/>
    <w:rsid w:val="0017285D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0D5"/>
    <w:rsid w:val="001A1B86"/>
    <w:rsid w:val="001A1CE7"/>
    <w:rsid w:val="001A23DD"/>
    <w:rsid w:val="001A2551"/>
    <w:rsid w:val="001A3B6C"/>
    <w:rsid w:val="001A3EE2"/>
    <w:rsid w:val="001A4CE2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FF"/>
    <w:rsid w:val="001E04C7"/>
    <w:rsid w:val="001E06A9"/>
    <w:rsid w:val="001E1DC7"/>
    <w:rsid w:val="001E2C4D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075E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0D"/>
    <w:rsid w:val="00214C7F"/>
    <w:rsid w:val="0022012C"/>
    <w:rsid w:val="00220451"/>
    <w:rsid w:val="002213E8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3769"/>
    <w:rsid w:val="00245173"/>
    <w:rsid w:val="00245235"/>
    <w:rsid w:val="00246E5C"/>
    <w:rsid w:val="00247517"/>
    <w:rsid w:val="00247EAE"/>
    <w:rsid w:val="00250A44"/>
    <w:rsid w:val="00253ADE"/>
    <w:rsid w:val="00257BF8"/>
    <w:rsid w:val="00262582"/>
    <w:rsid w:val="0026403C"/>
    <w:rsid w:val="002656DD"/>
    <w:rsid w:val="002706D6"/>
    <w:rsid w:val="00280A25"/>
    <w:rsid w:val="002828B9"/>
    <w:rsid w:val="002912E3"/>
    <w:rsid w:val="00291602"/>
    <w:rsid w:val="002925B7"/>
    <w:rsid w:val="002927AC"/>
    <w:rsid w:val="0029280F"/>
    <w:rsid w:val="00297129"/>
    <w:rsid w:val="002974FB"/>
    <w:rsid w:val="002A1598"/>
    <w:rsid w:val="002A230B"/>
    <w:rsid w:val="002A3BA8"/>
    <w:rsid w:val="002A5E01"/>
    <w:rsid w:val="002A60A5"/>
    <w:rsid w:val="002A6AC9"/>
    <w:rsid w:val="002A7F65"/>
    <w:rsid w:val="002A7FFB"/>
    <w:rsid w:val="002B20AC"/>
    <w:rsid w:val="002B3363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DB5"/>
    <w:rsid w:val="00314CA8"/>
    <w:rsid w:val="003162F5"/>
    <w:rsid w:val="003165E9"/>
    <w:rsid w:val="0031695A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D12"/>
    <w:rsid w:val="00332E94"/>
    <w:rsid w:val="003333E2"/>
    <w:rsid w:val="00335304"/>
    <w:rsid w:val="00335407"/>
    <w:rsid w:val="00336454"/>
    <w:rsid w:val="0034260A"/>
    <w:rsid w:val="00343D1D"/>
    <w:rsid w:val="00345623"/>
    <w:rsid w:val="00345A38"/>
    <w:rsid w:val="003463D5"/>
    <w:rsid w:val="00351A1C"/>
    <w:rsid w:val="0035253B"/>
    <w:rsid w:val="00353312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0526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5041"/>
    <w:rsid w:val="003E5873"/>
    <w:rsid w:val="003E6E6F"/>
    <w:rsid w:val="003E7743"/>
    <w:rsid w:val="003E7FBA"/>
    <w:rsid w:val="003F0058"/>
    <w:rsid w:val="003F0D0A"/>
    <w:rsid w:val="003F0D6B"/>
    <w:rsid w:val="003F1F47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66BD"/>
    <w:rsid w:val="004168C6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67921"/>
    <w:rsid w:val="0047280D"/>
    <w:rsid w:val="00473B36"/>
    <w:rsid w:val="0047529F"/>
    <w:rsid w:val="0047584D"/>
    <w:rsid w:val="00476C68"/>
    <w:rsid w:val="00476E73"/>
    <w:rsid w:val="00476E8D"/>
    <w:rsid w:val="00477991"/>
    <w:rsid w:val="0048090B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5FEC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4AAC"/>
    <w:rsid w:val="004D5723"/>
    <w:rsid w:val="004D5832"/>
    <w:rsid w:val="004D5C3A"/>
    <w:rsid w:val="004E386D"/>
    <w:rsid w:val="004E79FF"/>
    <w:rsid w:val="004F0FCD"/>
    <w:rsid w:val="004F51CC"/>
    <w:rsid w:val="004F5BFC"/>
    <w:rsid w:val="004F60A1"/>
    <w:rsid w:val="0050099F"/>
    <w:rsid w:val="00501EF7"/>
    <w:rsid w:val="0050202B"/>
    <w:rsid w:val="0050245A"/>
    <w:rsid w:val="00502C30"/>
    <w:rsid w:val="0050703E"/>
    <w:rsid w:val="00507BFC"/>
    <w:rsid w:val="005101F7"/>
    <w:rsid w:val="00511DBA"/>
    <w:rsid w:val="00512B67"/>
    <w:rsid w:val="00515E5C"/>
    <w:rsid w:val="00517D9B"/>
    <w:rsid w:val="00517E16"/>
    <w:rsid w:val="00520558"/>
    <w:rsid w:val="005209E5"/>
    <w:rsid w:val="00521978"/>
    <w:rsid w:val="0052263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D5DED"/>
    <w:rsid w:val="005E0474"/>
    <w:rsid w:val="005E09CB"/>
    <w:rsid w:val="005E09F4"/>
    <w:rsid w:val="005E16D8"/>
    <w:rsid w:val="005E1C4D"/>
    <w:rsid w:val="005E3A5D"/>
    <w:rsid w:val="005E3CF0"/>
    <w:rsid w:val="005E5004"/>
    <w:rsid w:val="005E671C"/>
    <w:rsid w:val="005F21A5"/>
    <w:rsid w:val="005F289E"/>
    <w:rsid w:val="005F4EC1"/>
    <w:rsid w:val="005F5F21"/>
    <w:rsid w:val="005F6FE1"/>
    <w:rsid w:val="0060073A"/>
    <w:rsid w:val="00600BDF"/>
    <w:rsid w:val="00601455"/>
    <w:rsid w:val="00602343"/>
    <w:rsid w:val="00604635"/>
    <w:rsid w:val="0060559E"/>
    <w:rsid w:val="00607D2D"/>
    <w:rsid w:val="006112F8"/>
    <w:rsid w:val="006143F5"/>
    <w:rsid w:val="00620B61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37F43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2F2B"/>
    <w:rsid w:val="0069365A"/>
    <w:rsid w:val="0069391D"/>
    <w:rsid w:val="00694C9E"/>
    <w:rsid w:val="006A1C05"/>
    <w:rsid w:val="006A288F"/>
    <w:rsid w:val="006A2C43"/>
    <w:rsid w:val="006A4687"/>
    <w:rsid w:val="006B4024"/>
    <w:rsid w:val="006B448E"/>
    <w:rsid w:val="006B470C"/>
    <w:rsid w:val="006B4FFA"/>
    <w:rsid w:val="006B647D"/>
    <w:rsid w:val="006B743C"/>
    <w:rsid w:val="006C1262"/>
    <w:rsid w:val="006C3147"/>
    <w:rsid w:val="006C3B25"/>
    <w:rsid w:val="006C4D78"/>
    <w:rsid w:val="006C52CC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13CF"/>
    <w:rsid w:val="007024DA"/>
    <w:rsid w:val="0070367C"/>
    <w:rsid w:val="007049D4"/>
    <w:rsid w:val="0070513C"/>
    <w:rsid w:val="00705DB4"/>
    <w:rsid w:val="00711D29"/>
    <w:rsid w:val="00715AA7"/>
    <w:rsid w:val="00715B7C"/>
    <w:rsid w:val="00715F87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364B"/>
    <w:rsid w:val="00754746"/>
    <w:rsid w:val="00756523"/>
    <w:rsid w:val="00760215"/>
    <w:rsid w:val="00762DA0"/>
    <w:rsid w:val="00763144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5E2"/>
    <w:rsid w:val="007E4EBC"/>
    <w:rsid w:val="007E6B87"/>
    <w:rsid w:val="007E7C4D"/>
    <w:rsid w:val="007F0172"/>
    <w:rsid w:val="007F0A3E"/>
    <w:rsid w:val="007F0B89"/>
    <w:rsid w:val="007F0CE3"/>
    <w:rsid w:val="007F1F8F"/>
    <w:rsid w:val="007F26ED"/>
    <w:rsid w:val="007F404D"/>
    <w:rsid w:val="007F6051"/>
    <w:rsid w:val="007F667B"/>
    <w:rsid w:val="007F7E2C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4DFE"/>
    <w:rsid w:val="008258D0"/>
    <w:rsid w:val="00826A13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6661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F90"/>
    <w:rsid w:val="0089652F"/>
    <w:rsid w:val="008966BF"/>
    <w:rsid w:val="00896A86"/>
    <w:rsid w:val="008A0006"/>
    <w:rsid w:val="008A2815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5E14"/>
    <w:rsid w:val="008F6686"/>
    <w:rsid w:val="00900A97"/>
    <w:rsid w:val="00902C91"/>
    <w:rsid w:val="00903251"/>
    <w:rsid w:val="00904134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3793"/>
    <w:rsid w:val="009A3DD1"/>
    <w:rsid w:val="009A497C"/>
    <w:rsid w:val="009A55CE"/>
    <w:rsid w:val="009A5736"/>
    <w:rsid w:val="009A7FC7"/>
    <w:rsid w:val="009B0808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C047A"/>
    <w:rsid w:val="009C06FA"/>
    <w:rsid w:val="009C3639"/>
    <w:rsid w:val="009C4762"/>
    <w:rsid w:val="009C4765"/>
    <w:rsid w:val="009C521D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39F4"/>
    <w:rsid w:val="00A24458"/>
    <w:rsid w:val="00A24891"/>
    <w:rsid w:val="00A263F0"/>
    <w:rsid w:val="00A31163"/>
    <w:rsid w:val="00A3286E"/>
    <w:rsid w:val="00A33774"/>
    <w:rsid w:val="00A339F8"/>
    <w:rsid w:val="00A34B44"/>
    <w:rsid w:val="00A34CF1"/>
    <w:rsid w:val="00A3567C"/>
    <w:rsid w:val="00A376A4"/>
    <w:rsid w:val="00A4103A"/>
    <w:rsid w:val="00A41791"/>
    <w:rsid w:val="00A41A7F"/>
    <w:rsid w:val="00A42628"/>
    <w:rsid w:val="00A44CA3"/>
    <w:rsid w:val="00A45191"/>
    <w:rsid w:val="00A45424"/>
    <w:rsid w:val="00A46681"/>
    <w:rsid w:val="00A4757D"/>
    <w:rsid w:val="00A50908"/>
    <w:rsid w:val="00A51671"/>
    <w:rsid w:val="00A517F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0BC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2360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20031"/>
    <w:rsid w:val="00B2047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27682"/>
    <w:rsid w:val="00B3082E"/>
    <w:rsid w:val="00B30DF6"/>
    <w:rsid w:val="00B31E94"/>
    <w:rsid w:val="00B322A7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1B01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461F"/>
    <w:rsid w:val="00BD4C18"/>
    <w:rsid w:val="00BE00E9"/>
    <w:rsid w:val="00BE0790"/>
    <w:rsid w:val="00BE15E1"/>
    <w:rsid w:val="00BE1A9C"/>
    <w:rsid w:val="00BE1AD0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06C8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506D0"/>
    <w:rsid w:val="00C51FB7"/>
    <w:rsid w:val="00C52442"/>
    <w:rsid w:val="00C53FB9"/>
    <w:rsid w:val="00C5535A"/>
    <w:rsid w:val="00C56A97"/>
    <w:rsid w:val="00C57E1D"/>
    <w:rsid w:val="00C60D03"/>
    <w:rsid w:val="00C6135E"/>
    <w:rsid w:val="00C616DC"/>
    <w:rsid w:val="00C6189C"/>
    <w:rsid w:val="00C620A2"/>
    <w:rsid w:val="00C6317E"/>
    <w:rsid w:val="00C64BFB"/>
    <w:rsid w:val="00C72025"/>
    <w:rsid w:val="00C77959"/>
    <w:rsid w:val="00C77A24"/>
    <w:rsid w:val="00C80C73"/>
    <w:rsid w:val="00C82F45"/>
    <w:rsid w:val="00C83D8D"/>
    <w:rsid w:val="00C84F9B"/>
    <w:rsid w:val="00C85FDF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66F"/>
    <w:rsid w:val="00D12A2E"/>
    <w:rsid w:val="00D1336F"/>
    <w:rsid w:val="00D14DBC"/>
    <w:rsid w:val="00D14F17"/>
    <w:rsid w:val="00D17A37"/>
    <w:rsid w:val="00D20B52"/>
    <w:rsid w:val="00D21DC4"/>
    <w:rsid w:val="00D24FE9"/>
    <w:rsid w:val="00D25634"/>
    <w:rsid w:val="00D25963"/>
    <w:rsid w:val="00D312B9"/>
    <w:rsid w:val="00D31AA9"/>
    <w:rsid w:val="00D31C63"/>
    <w:rsid w:val="00D31E2A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77939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C0142"/>
    <w:rsid w:val="00DC1E51"/>
    <w:rsid w:val="00DC4F39"/>
    <w:rsid w:val="00DC4FC0"/>
    <w:rsid w:val="00DC76CF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15AF2"/>
    <w:rsid w:val="00E219B8"/>
    <w:rsid w:val="00E21C32"/>
    <w:rsid w:val="00E23B95"/>
    <w:rsid w:val="00E24443"/>
    <w:rsid w:val="00E279ED"/>
    <w:rsid w:val="00E27D28"/>
    <w:rsid w:val="00E3063B"/>
    <w:rsid w:val="00E30C1A"/>
    <w:rsid w:val="00E31EF4"/>
    <w:rsid w:val="00E3231E"/>
    <w:rsid w:val="00E33287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1A8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8AF"/>
    <w:rsid w:val="00E536F0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A09C9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1943"/>
    <w:rsid w:val="00EC2220"/>
    <w:rsid w:val="00EC47C1"/>
    <w:rsid w:val="00EC482C"/>
    <w:rsid w:val="00EC55C5"/>
    <w:rsid w:val="00EC69A7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2FC3"/>
    <w:rsid w:val="00F1310D"/>
    <w:rsid w:val="00F13638"/>
    <w:rsid w:val="00F16BEA"/>
    <w:rsid w:val="00F171C4"/>
    <w:rsid w:val="00F21123"/>
    <w:rsid w:val="00F21603"/>
    <w:rsid w:val="00F264C6"/>
    <w:rsid w:val="00F27A98"/>
    <w:rsid w:val="00F27ECD"/>
    <w:rsid w:val="00F3010B"/>
    <w:rsid w:val="00F309F7"/>
    <w:rsid w:val="00F30BD6"/>
    <w:rsid w:val="00F31194"/>
    <w:rsid w:val="00F32473"/>
    <w:rsid w:val="00F32707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35CC"/>
    <w:rsid w:val="00F46046"/>
    <w:rsid w:val="00F46DC8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C4D"/>
    <w:rsid w:val="00F576E6"/>
    <w:rsid w:val="00F57F9F"/>
    <w:rsid w:val="00F64B74"/>
    <w:rsid w:val="00F6521C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EB3"/>
    <w:rsid w:val="00F96898"/>
    <w:rsid w:val="00F9787F"/>
    <w:rsid w:val="00FA013D"/>
    <w:rsid w:val="00FA3267"/>
    <w:rsid w:val="00FA3B4B"/>
    <w:rsid w:val="00FA4700"/>
    <w:rsid w:val="00FA5352"/>
    <w:rsid w:val="00FA53F6"/>
    <w:rsid w:val="00FA57FA"/>
    <w:rsid w:val="00FA5A8A"/>
    <w:rsid w:val="00FA6608"/>
    <w:rsid w:val="00FA6C6C"/>
    <w:rsid w:val="00FA77D5"/>
    <w:rsid w:val="00FB21D9"/>
    <w:rsid w:val="00FB3179"/>
    <w:rsid w:val="00FB40A1"/>
    <w:rsid w:val="00FB435A"/>
    <w:rsid w:val="00FB786C"/>
    <w:rsid w:val="00FC499B"/>
    <w:rsid w:val="00FC5910"/>
    <w:rsid w:val="00FC613A"/>
    <w:rsid w:val="00FC73BD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fbc1"/>
    </o:shapedefaults>
    <o:shapelayout v:ext="edit">
      <o:idmap v:ext="edit" data="1"/>
    </o:shapelayout>
  </w:shapeDefaults>
  <w:decimalSymbol w:val=","/>
  <w:listSeparator w:val=";"/>
  <w15:docId w15:val="{A9FBAE27-28AE-4256-BB71-EB40B620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locked="0" w:semiHidden="1" w:uiPriority="1" w:unhideWhenUsed="1" w:qFormat="1"/>
    <w:lsdException w:name="heading 8" w:locked="0" w:semiHidden="1" w:uiPriority="1" w:unhideWhenUsed="1" w:qFormat="1"/>
    <w:lsdException w:name="heading 9" w:locked="0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C52CC"/>
    <w:pPr>
      <w:spacing w:line="300" w:lineRule="atLeast"/>
      <w:jc w:val="both"/>
    </w:pPr>
    <w:rPr>
      <w:rFonts w:eastAsiaTheme="minorHAnsi" w:cs="Arial"/>
      <w:lang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1A10D5"/>
    <w:pPr>
      <w:numPr>
        <w:numId w:val="7"/>
      </w:numPr>
      <w:spacing w:before="0" w:after="20"/>
    </w:pPr>
  </w:style>
  <w:style w:type="paragraph" w:customStyle="1" w:styleId="TITRE2-ARES">
    <w:name w:val="TITRE 2 - ARES"/>
    <w:basedOn w:val="Titre2"/>
    <w:next w:val="Normal"/>
    <w:uiPriority w:val="5"/>
    <w:qFormat/>
    <w:rsid w:val="007013CF"/>
    <w:pPr>
      <w:keepNext/>
      <w:keepLines/>
      <w:numPr>
        <w:ilvl w:val="1"/>
        <w:numId w:val="12"/>
      </w:numPr>
      <w:tabs>
        <w:tab w:val="clear" w:pos="1077"/>
      </w:tabs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0E15C9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23"/>
    <w:qFormat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8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7"/>
    <w:qFormat/>
    <w:rsid w:val="00EA09C9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uiPriority w:val="99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next w:val="Normal"/>
    <w:uiPriority w:val="16"/>
    <w:qFormat/>
    <w:rsid w:val="00164C9A"/>
    <w:pPr>
      <w:spacing w:before="600" w:line="480" w:lineRule="exact"/>
    </w:pPr>
    <w:rPr>
      <w:rFonts w:ascii="Arial Black" w:hAnsi="Arial Black"/>
      <w:bCs/>
      <w:caps/>
      <w:color w:val="005670"/>
      <w:spacing w:val="-10"/>
      <w:sz w:val="29"/>
      <w:szCs w:val="40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qFormat/>
    <w:rsid w:val="001A10D5"/>
    <w:pPr>
      <w:tabs>
        <w:tab w:val="right" w:leader="dot" w:pos="9072"/>
      </w:tabs>
      <w:spacing w:after="100" w:line="240" w:lineRule="auto"/>
      <w:ind w:left="851" w:hanging="851"/>
    </w:pPr>
    <w:rPr>
      <w:b/>
      <w:caps/>
      <w:noProof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1A10D5"/>
    <w:pPr>
      <w:tabs>
        <w:tab w:val="right" w:leader="dot" w:pos="9072"/>
      </w:tabs>
      <w:spacing w:before="100" w:after="100" w:line="240" w:lineRule="auto"/>
      <w:ind w:left="851" w:hanging="851"/>
    </w:pPr>
    <w:rPr>
      <w:noProof/>
    </w:rPr>
  </w:style>
  <w:style w:type="paragraph" w:styleId="TM3">
    <w:name w:val="toc 3"/>
    <w:basedOn w:val="Normal"/>
    <w:next w:val="Normal"/>
    <w:autoRedefine/>
    <w:uiPriority w:val="39"/>
    <w:qFormat/>
    <w:rsid w:val="001A10D5"/>
    <w:pPr>
      <w:tabs>
        <w:tab w:val="right" w:leader="dot" w:pos="9072"/>
      </w:tabs>
      <w:spacing w:before="0" w:after="0" w:line="240" w:lineRule="auto"/>
      <w:ind w:left="851" w:hanging="851"/>
    </w:pPr>
    <w:rPr>
      <w:noProof/>
      <w:sz w:val="17"/>
      <w:szCs w:val="17"/>
    </w:rPr>
  </w:style>
  <w:style w:type="character" w:styleId="Lienhypertexte">
    <w:name w:val="Hyperlink"/>
    <w:basedOn w:val="Policepardfaut"/>
    <w:uiPriority w:val="99"/>
    <w:qFormat/>
    <w:locked/>
    <w:rsid w:val="00164C9A"/>
    <w:rPr>
      <w:color w:val="005670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link w:val="NotedebasdepageCar"/>
    <w:autoRedefine/>
    <w:uiPriority w:val="99"/>
    <w:qFormat/>
    <w:rsid w:val="003A0526"/>
    <w:pPr>
      <w:spacing w:before="0" w:after="60" w:line="240" w:lineRule="auto"/>
    </w:pPr>
    <w:rPr>
      <w:rFonts w:eastAsia="Calibri" w:cs="Arial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1DC4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D77939"/>
    <w:pPr>
      <w:tabs>
        <w:tab w:val="right" w:leader="dot" w:pos="9072"/>
      </w:tabs>
      <w:spacing w:before="60" w:after="0" w:line="240" w:lineRule="auto"/>
      <w:ind w:left="1843" w:right="-2" w:hanging="851"/>
    </w:pPr>
    <w:rPr>
      <w:noProof/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noProof/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Sansinterligne"/>
    <w:uiPriority w:val="1"/>
    <w:qFormat/>
    <w:rsid w:val="001A10D5"/>
    <w:pPr>
      <w:spacing w:line="300" w:lineRule="atLeast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2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164C9A"/>
    <w:pPr>
      <w:keepNext/>
      <w:keepLines/>
      <w:numPr>
        <w:ilvl w:val="2"/>
        <w:numId w:val="12"/>
      </w:numPr>
      <w:tabs>
        <w:tab w:val="clear" w:pos="1077"/>
      </w:tabs>
      <w:spacing w:before="480"/>
    </w:pPr>
    <w:rPr>
      <w:color w:val="005670"/>
    </w:rPr>
  </w:style>
  <w:style w:type="paragraph" w:customStyle="1" w:styleId="TITRE4-ARES">
    <w:name w:val="TITRE 4 - ARES"/>
    <w:basedOn w:val="Titre4"/>
    <w:next w:val="Normal"/>
    <w:uiPriority w:val="7"/>
    <w:qFormat/>
    <w:rsid w:val="007013CF"/>
    <w:pPr>
      <w:keepNext/>
      <w:keepLines/>
      <w:numPr>
        <w:ilvl w:val="3"/>
        <w:numId w:val="12"/>
      </w:numPr>
      <w:tabs>
        <w:tab w:val="clear" w:pos="1247"/>
      </w:tabs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7013CF"/>
    <w:pPr>
      <w:keepNext/>
      <w:keepLines/>
      <w:numPr>
        <w:ilvl w:val="4"/>
        <w:numId w:val="12"/>
      </w:numPr>
      <w:tabs>
        <w:tab w:val="clear" w:pos="284"/>
      </w:tabs>
    </w:pPr>
  </w:style>
  <w:style w:type="paragraph" w:customStyle="1" w:styleId="TITRE1-ARES">
    <w:name w:val="TITRE 1 - ARES"/>
    <w:basedOn w:val="Titre1"/>
    <w:next w:val="Normal"/>
    <w:uiPriority w:val="4"/>
    <w:qFormat/>
    <w:rsid w:val="00164C9A"/>
    <w:pPr>
      <w:numPr>
        <w:numId w:val="12"/>
      </w:numPr>
      <w:tabs>
        <w:tab w:val="clear" w:pos="624"/>
      </w:tabs>
      <w:spacing w:before="600" w:line="480" w:lineRule="exact"/>
    </w:pPr>
    <w:rPr>
      <w:color w:val="005670"/>
      <w:lang w:val="en-US"/>
    </w:rPr>
  </w:style>
  <w:style w:type="paragraph" w:customStyle="1" w:styleId="En-tte-Pieddepagegauche-ARES">
    <w:name w:val="En-tête - Pied de page gauche - ARES"/>
    <w:basedOn w:val="En-tte-Pieddepagedroite-ARES"/>
    <w:uiPriority w:val="22"/>
    <w:qFormat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D1" w:themeFill="accent5" w:themeFillTint="33"/>
    </w:tcPr>
    <w:tblStylePr w:type="firstRow">
      <w:rPr>
        <w:b/>
        <w:bCs/>
      </w:rPr>
      <w:tblPr/>
      <w:tcPr>
        <w:shd w:val="clear" w:color="auto" w:fill="F7F5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5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band1Vert">
      <w:tblPr/>
      <w:tcPr>
        <w:shd w:val="clear" w:color="auto" w:fill="F5F38C" w:themeFill="accent5" w:themeFillTint="7F"/>
      </w:tcPr>
    </w:tblStylePr>
    <w:tblStylePr w:type="band1Horz">
      <w:tblPr/>
      <w:tcPr>
        <w:shd w:val="clear" w:color="auto" w:fill="F5F38C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7013CF"/>
    <w:pPr>
      <w:keepNext/>
      <w:keepLines/>
      <w:numPr>
        <w:ilvl w:val="5"/>
        <w:numId w:val="12"/>
      </w:numPr>
      <w:tabs>
        <w:tab w:val="clear" w:pos="284"/>
      </w:tabs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003F53" w:themeColor="accent2" w:themeShade="BF"/>
    </w:rPr>
    <w:tblPr>
      <w:tblStyleRowBandSize w:val="1"/>
      <w:tblStyleColBandSize w:val="1"/>
      <w:tblBorders>
        <w:top w:val="single" w:sz="8" w:space="0" w:color="005670" w:themeColor="accent2"/>
        <w:bottom w:val="single" w:sz="8" w:space="0" w:color="0056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DA8D06" w:themeColor="accent4" w:themeShade="BF"/>
    </w:rPr>
    <w:tblPr>
      <w:tblStyleRowBandSize w:val="1"/>
      <w:tblStyleColBandSize w:val="1"/>
      <w:tblBorders>
        <w:top w:val="single" w:sz="8" w:space="0" w:color="F9B233" w:themeColor="accent4"/>
        <w:bottom w:val="single" w:sz="8" w:space="0" w:color="F9B2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9"/>
    <w:qFormat/>
    <w:rsid w:val="003765D9"/>
    <w:pPr>
      <w:jc w:val="center"/>
    </w:pPr>
  </w:style>
  <w:style w:type="paragraph" w:customStyle="1" w:styleId="Intitulavis-ARES">
    <w:name w:val="Intitulé avis - ARES"/>
    <w:uiPriority w:val="21"/>
    <w:qFormat/>
    <w:rsid w:val="00824DFE"/>
    <w:pPr>
      <w:pBdr>
        <w:top w:val="single" w:sz="24" w:space="1" w:color="005670"/>
        <w:left w:val="single" w:sz="24" w:space="4" w:color="005670"/>
        <w:bottom w:val="single" w:sz="24" w:space="1" w:color="005670"/>
        <w:right w:val="single" w:sz="24" w:space="4" w:color="005670"/>
      </w:pBdr>
      <w:shd w:val="clear" w:color="auto" w:fill="005670"/>
      <w:spacing w:before="0" w:after="0" w:line="480" w:lineRule="exact"/>
      <w:jc w:val="center"/>
    </w:pPr>
    <w:rPr>
      <w:rFonts w:cs="Arial"/>
      <w:b/>
      <w:bCs/>
      <w:color w:val="FFFFFF" w:themeColor="background1"/>
      <w:sz w:val="32"/>
      <w:szCs w:val="40"/>
      <w:bdr w:val="single" w:sz="24" w:space="0" w:color="005670"/>
      <w:lang w:eastAsia="en-US"/>
    </w:rPr>
  </w:style>
  <w:style w:type="paragraph" w:customStyle="1" w:styleId="Intitulnote-ARES">
    <w:name w:val="Intitulé note - ARES"/>
    <w:basedOn w:val="Sous-titredudocument-ARES"/>
    <w:uiPriority w:val="20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164C9A"/>
    <w:pPr>
      <w:spacing w:before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cPr>
        <w:shd w:val="clear" w:color="auto" w:fill="005670"/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15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20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  <w:style w:type="paragraph" w:styleId="Sansinterligne">
    <w:name w:val="No Spacing"/>
    <w:uiPriority w:val="1"/>
    <w:semiHidden/>
    <w:qFormat/>
    <w:locked/>
    <w:rsid w:val="001A10D5"/>
    <w:pPr>
      <w:spacing w:before="0" w:after="0" w:line="240" w:lineRule="auto"/>
      <w:jc w:val="both"/>
    </w:pPr>
    <w:rPr>
      <w:rFonts w:eastAsiaTheme="minorHAnsi" w:cs="Arial"/>
      <w:lang w:eastAsia="en-US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6C52CC"/>
    <w:pPr>
      <w:spacing w:before="0" w:after="0" w:line="240" w:lineRule="auto"/>
      <w:jc w:val="right"/>
    </w:pPr>
    <w:rPr>
      <w:rFonts w:ascii="Helvetica" w:hAnsi="Helvetica"/>
      <w:b/>
      <w:sz w:val="22"/>
      <w:szCs w:val="24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6C52CC"/>
    <w:rPr>
      <w:rFonts w:ascii="Helvetica" w:hAnsi="Helvetica"/>
      <w:b/>
      <w:sz w:val="22"/>
      <w:szCs w:val="24"/>
      <w:lang w:eastAsia="nl-NL"/>
    </w:rPr>
  </w:style>
  <w:style w:type="paragraph" w:customStyle="1" w:styleId="Titredudocument-ARES-CCD">
    <w:name w:val="Titre du document - ARES-CCD"/>
    <w:basedOn w:val="Normal"/>
    <w:next w:val="Normal"/>
    <w:uiPriority w:val="4"/>
    <w:qFormat/>
    <w:rsid w:val="006C52CC"/>
    <w:pPr>
      <w:tabs>
        <w:tab w:val="left" w:pos="2268"/>
      </w:tabs>
      <w:spacing w:line="240" w:lineRule="auto"/>
      <w:jc w:val="right"/>
    </w:pPr>
    <w:rPr>
      <w:rFonts w:ascii="Helvetica" w:eastAsia="SimSun" w:hAnsi="Helvetica" w:cs="Times New Roman"/>
      <w:b/>
      <w:bCs/>
      <w:caps/>
      <w:sz w:val="36"/>
      <w:szCs w:val="17"/>
    </w:rPr>
  </w:style>
  <w:style w:type="paragraph" w:customStyle="1" w:styleId="Pourensavoirplus-ARES-CCD">
    <w:name w:val="Pour en savoir plus - ARES-CCD"/>
    <w:basedOn w:val="Normal"/>
    <w:next w:val="Normal"/>
    <w:link w:val="Pourensavoirplus-ARES-CCDCar"/>
    <w:uiPriority w:val="3"/>
    <w:qFormat/>
    <w:rsid w:val="000942F5"/>
    <w:pPr>
      <w:numPr>
        <w:numId w:val="37"/>
      </w:numPr>
      <w:spacing w:before="300" w:line="360" w:lineRule="auto"/>
      <w:ind w:left="714" w:hanging="357"/>
      <w:jc w:val="left"/>
    </w:pPr>
    <w:rPr>
      <w:rFonts w:ascii="Tahoma" w:eastAsia="SimSun" w:hAnsi="Tahoma" w:cs="Times New Roman"/>
      <w:b/>
      <w:sz w:val="18"/>
      <w:szCs w:val="17"/>
      <w:lang w:val="en-US"/>
    </w:rPr>
  </w:style>
  <w:style w:type="character" w:customStyle="1" w:styleId="Pourensavoirplus-ARES-CCDCar">
    <w:name w:val="Pour en savoir plus - ARES-CCD Car"/>
    <w:basedOn w:val="Policepardfaut"/>
    <w:link w:val="Pourensavoirplus-ARES-CCD"/>
    <w:uiPriority w:val="3"/>
    <w:rsid w:val="000942F5"/>
    <w:rPr>
      <w:rFonts w:ascii="Tahoma" w:hAnsi="Tahoma"/>
      <w:b/>
      <w:sz w:val="18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-Affaires%20administratives\Mod&#232;les%20de%20documents\Documents\ARES-Document-portrait-couverture-coopdev%5bA%5d.dotx" TargetMode="External"/></Relationships>
</file>

<file path=word/theme/theme1.xml><?xml version="1.0" encoding="utf-8"?>
<a:theme xmlns:a="http://schemas.openxmlformats.org/drawingml/2006/main" name="Thème Office">
  <a:themeElements>
    <a:clrScheme name="ARES">
      <a:dk1>
        <a:sysClr val="windowText" lastClr="000000"/>
      </a:dk1>
      <a:lt1>
        <a:sysClr val="window" lastClr="FFFFFF"/>
      </a:lt1>
      <a:dk2>
        <a:srgbClr val="005670"/>
      </a:dk2>
      <a:lt2>
        <a:srgbClr val="EEECE1"/>
      </a:lt2>
      <a:accent1>
        <a:srgbClr val="00A5BD"/>
      </a:accent1>
      <a:accent2>
        <a:srgbClr val="005670"/>
      </a:accent2>
      <a:accent3>
        <a:srgbClr val="878179"/>
      </a:accent3>
      <a:accent4>
        <a:srgbClr val="F9B233"/>
      </a:accent4>
      <a:accent5>
        <a:srgbClr val="ECE81A"/>
      </a:accent5>
      <a:accent6>
        <a:srgbClr val="CECBC8"/>
      </a:accent6>
      <a:hlink>
        <a:srgbClr val="00A5BD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F74D-72A2-40D1-9858-C44477A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ARES-Document-portrait-couverture-coopdev[A].dotx</Template>
  <TotalTime>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1404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Camille ROEGIERS</cp:lastModifiedBy>
  <cp:revision>3</cp:revision>
  <cp:lastPrinted>2018-12-13T10:16:00Z</cp:lastPrinted>
  <dcterms:created xsi:type="dcterms:W3CDTF">2021-02-12T13:40:00Z</dcterms:created>
  <dcterms:modified xsi:type="dcterms:W3CDTF">2021-02-22T11:59:00Z</dcterms:modified>
</cp:coreProperties>
</file>